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04609866" w:rsidR="00473A48" w:rsidRDefault="00F17F2F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08C324B9" wp14:editId="24B84891">
            <wp:extent cx="6597650" cy="1726017"/>
            <wp:effectExtent l="0" t="0" r="0" b="762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601" cy="17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7E98" w14:textId="77777777" w:rsidR="007D7FE7" w:rsidRPr="00993BAA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eastAsia="Times New Roman" w:cs="Arial"/>
          <w:b/>
          <w:bCs/>
          <w:color w:val="000000"/>
          <w:kern w:val="28"/>
          <w:sz w:val="16"/>
          <w:szCs w:val="16"/>
          <w:lang w:val="en-US"/>
        </w:rPr>
      </w:pPr>
    </w:p>
    <w:p w14:paraId="0441CFEB" w14:textId="7D3517ED" w:rsidR="00473A48" w:rsidRPr="000717D4" w:rsidRDefault="00E957F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39FB785B" w14:textId="77777777" w:rsidR="007D7FE7" w:rsidRPr="00993BAA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16"/>
          <w:szCs w:val="16"/>
          <w:lang w:val="en-US"/>
        </w:rPr>
      </w:pPr>
    </w:p>
    <w:p w14:paraId="598D08CF" w14:textId="02543524" w:rsidR="00845838" w:rsidRPr="000717D4" w:rsidRDefault="00554BBA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COMMUNICATING WITH</w:t>
      </w:r>
      <w:r w:rsidR="009F173E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TENANTS </w:t>
      </w: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AND RESIDENTS</w:t>
      </w:r>
      <w:r w:rsidR="008D0758"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3771"/>
        <w:gridCol w:w="6917"/>
      </w:tblGrid>
      <w:tr w:rsidR="0020234F" w:rsidRPr="00473A48" w14:paraId="5F1159EB" w14:textId="77777777" w:rsidTr="0034445F">
        <w:trPr>
          <w:trHeight w:val="5351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EF765B0" w14:textId="1CCF8915" w:rsidR="008D0758" w:rsidRPr="00BB1D5C" w:rsidRDefault="00F87E35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29889163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Category Details</w:t>
            </w:r>
          </w:p>
          <w:p w14:paraId="04381BF8" w14:textId="77777777" w:rsidR="008D0758" w:rsidRPr="00BB1D5C" w:rsidRDefault="008D0758" w:rsidP="008D075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5AB4DB3" w14:textId="441FDD98" w:rsidR="00F63568" w:rsidRPr="00F63568" w:rsidRDefault="00F63568" w:rsidP="00F6356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63568">
              <w:rPr>
                <w:rFonts w:ascii="Tahoma" w:hAnsi="Tahoma" w:cs="Tahoma"/>
                <w:sz w:val="28"/>
                <w:szCs w:val="28"/>
              </w:rPr>
              <w:t xml:space="preserve">This award recognises how effectively a </w:t>
            </w:r>
            <w:r w:rsidRPr="00F63568">
              <w:rPr>
                <w:rFonts w:ascii="Tahoma" w:hAnsi="Tahoma" w:cs="Tahoma"/>
                <w:b/>
                <w:bCs/>
                <w:sz w:val="28"/>
                <w:szCs w:val="28"/>
              </w:rPr>
              <w:t>social landlord</w:t>
            </w:r>
            <w:r w:rsidRPr="00F63568">
              <w:rPr>
                <w:rFonts w:ascii="Tahoma" w:hAnsi="Tahoma" w:cs="Tahoma"/>
                <w:sz w:val="28"/>
                <w:szCs w:val="28"/>
              </w:rPr>
              <w:t xml:space="preserve"> communicates with its tenants and residents/service users.   This could include a range of communication methods such as video, social media, newsletters, Facebook live and, direct ‘in person’ contact in communities etc. </w:t>
            </w:r>
          </w:p>
          <w:p w14:paraId="37D09CE0" w14:textId="77777777" w:rsidR="00F63568" w:rsidRPr="00F63568" w:rsidRDefault="00F63568" w:rsidP="00F635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DCEBB98" w14:textId="56850E2F" w:rsidR="0021337C" w:rsidRDefault="0021337C" w:rsidP="00F6356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1337C">
              <w:rPr>
                <w:rFonts w:ascii="Tahoma" w:hAnsi="Tahoma" w:cs="Tahoma"/>
                <w:sz w:val="28"/>
                <w:szCs w:val="28"/>
              </w:rPr>
              <w:t>It could also include a specific communication project to raise awareness or understanding of a particular topical issue, for   example - fuel poverty, damp &amp; mould</w:t>
            </w:r>
            <w:r w:rsidR="00983C37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BE3C8C">
              <w:rPr>
                <w:rFonts w:ascii="Tahoma" w:hAnsi="Tahoma" w:cs="Tahoma"/>
                <w:sz w:val="28"/>
                <w:szCs w:val="28"/>
              </w:rPr>
              <w:t>WHQS</w:t>
            </w:r>
            <w:r w:rsidR="00983C37">
              <w:rPr>
                <w:rFonts w:ascii="Tahoma" w:hAnsi="Tahoma" w:cs="Tahoma"/>
                <w:sz w:val="28"/>
                <w:szCs w:val="28"/>
              </w:rPr>
              <w:t xml:space="preserve"> information.</w:t>
            </w:r>
            <w:r w:rsidRPr="0021337C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2281E4EF" w14:textId="77777777" w:rsidR="0021337C" w:rsidRPr="0021337C" w:rsidRDefault="0021337C" w:rsidP="00F635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80747D3" w14:textId="2EFFB2FA" w:rsidR="009F064D" w:rsidRDefault="00F63568" w:rsidP="00F6356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63568">
              <w:rPr>
                <w:rFonts w:ascii="Tahoma" w:hAnsi="Tahoma" w:cs="Tahoma"/>
                <w:sz w:val="28"/>
                <w:szCs w:val="28"/>
              </w:rPr>
              <w:t xml:space="preserve">Tell us about how you communicate with your tenants and what difference it is making, such </w:t>
            </w:r>
            <w:proofErr w:type="gramStart"/>
            <w:r w:rsidRPr="00F63568">
              <w:rPr>
                <w:rFonts w:ascii="Tahoma" w:hAnsi="Tahoma" w:cs="Tahoma"/>
                <w:sz w:val="28"/>
                <w:szCs w:val="28"/>
              </w:rPr>
              <w:t>as;</w:t>
            </w:r>
            <w:proofErr w:type="gramEnd"/>
            <w:r w:rsidRPr="00F63568">
              <w:rPr>
                <w:rFonts w:ascii="Tahoma" w:hAnsi="Tahoma" w:cs="Tahoma"/>
                <w:sz w:val="28"/>
                <w:szCs w:val="28"/>
              </w:rPr>
              <w:t xml:space="preserve"> raising awareness of services or the support you offer, building relationships and understanding</w:t>
            </w:r>
            <w:r w:rsidR="006A2F93">
              <w:rPr>
                <w:rFonts w:ascii="Tahoma" w:hAnsi="Tahoma" w:cs="Tahoma"/>
                <w:sz w:val="28"/>
                <w:szCs w:val="28"/>
              </w:rPr>
              <w:t>;</w:t>
            </w:r>
            <w:r w:rsidRPr="00F63568">
              <w:rPr>
                <w:rFonts w:ascii="Tahoma" w:hAnsi="Tahoma" w:cs="Tahoma"/>
                <w:sz w:val="28"/>
                <w:szCs w:val="28"/>
              </w:rPr>
              <w:t xml:space="preserve"> or being accountable about your organisation’s performance and plans. This award is inclusive of all methods of communication</w:t>
            </w:r>
            <w:r w:rsidR="00E30E86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37F8C622" w14:textId="77777777" w:rsidR="00E30E86" w:rsidRPr="00BB1D5C" w:rsidRDefault="00E30E86" w:rsidP="00F635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A5B3434" w14:textId="2139192A" w:rsidR="009F064D" w:rsidRPr="00490C47" w:rsidRDefault="00490C47" w:rsidP="009F064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90C47">
              <w:rPr>
                <w:rFonts w:ascii="Tahoma" w:hAnsi="Tahoma" w:cs="Tahoma"/>
                <w:b/>
                <w:bCs/>
                <w:sz w:val="28"/>
                <w:szCs w:val="28"/>
              </w:rPr>
              <w:t>Assessment Criteria</w:t>
            </w:r>
            <w:r w:rsidR="009F064D" w:rsidRPr="00490C47">
              <w:rPr>
                <w:rFonts w:ascii="Tahoma" w:hAnsi="Tahoma" w:cs="Tahoma"/>
                <w:b/>
                <w:bCs/>
                <w:sz w:val="28"/>
                <w:szCs w:val="28"/>
              </w:rPr>
              <w:t>:</w:t>
            </w:r>
          </w:p>
          <w:p w14:paraId="47EEA4D4" w14:textId="77777777" w:rsidR="009F064D" w:rsidRPr="00BB1D5C" w:rsidRDefault="009F064D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F9DB200" w14:textId="77777777" w:rsidR="00E30E86" w:rsidRPr="00E30E86" w:rsidRDefault="00E30E86" w:rsidP="00E30E86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30E86">
              <w:rPr>
                <w:rFonts w:ascii="Tahoma" w:hAnsi="Tahoma" w:cs="Tahoma"/>
                <w:sz w:val="28"/>
                <w:szCs w:val="28"/>
              </w:rPr>
              <w:t xml:space="preserve">The appropriateness of communication methods used in relation to diversity of the tenants e.g. plain language/avoiding jargon during communication.  </w:t>
            </w:r>
          </w:p>
          <w:p w14:paraId="0FC28B69" w14:textId="77777777" w:rsidR="00E30E86" w:rsidRPr="00E30E86" w:rsidRDefault="00E30E86" w:rsidP="00E30E86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30E86">
              <w:rPr>
                <w:rFonts w:ascii="Tahoma" w:hAnsi="Tahoma" w:cs="Tahoma"/>
                <w:sz w:val="28"/>
                <w:szCs w:val="28"/>
              </w:rPr>
              <w:t xml:space="preserve">The effectiveness of the communication e.g. feedback from tenants/service users, social media analytics etc. </w:t>
            </w:r>
          </w:p>
          <w:p w14:paraId="4CC10F39" w14:textId="38D37EAC" w:rsidR="0020234F" w:rsidRPr="00BB1D5C" w:rsidRDefault="00BE3C8C" w:rsidP="00E30E86">
            <w:pPr>
              <w:numPr>
                <w:ilvl w:val="0"/>
                <w:numId w:val="3"/>
              </w:numPr>
              <w:ind w:right="-108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difference the communication has made</w:t>
            </w:r>
          </w:p>
          <w:p w14:paraId="0B127B50" w14:textId="1F13917C" w:rsidR="00BB1D5C" w:rsidRPr="0034445F" w:rsidRDefault="00BB1D5C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</w:tc>
      </w:tr>
      <w:tr w:rsidR="00584462" w:rsidRPr="00473A48" w14:paraId="7A56A164" w14:textId="77777777" w:rsidTr="0034445F">
        <w:trPr>
          <w:trHeight w:val="1875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77FB0F90" w14:textId="77777777" w:rsidR="00BE3C8C" w:rsidRPr="00BE3C8C" w:rsidRDefault="00BE3C8C" w:rsidP="00BE3C8C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  <w:p w14:paraId="2ABE4F4C" w14:textId="24AF667A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ensure that your entry is submitted by completing this nomination form</w:t>
            </w:r>
          </w:p>
          <w:p w14:paraId="61F4ECA0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Make sure you reference the assessment criteria which the judges will use.</w:t>
            </w:r>
          </w:p>
          <w:p w14:paraId="0C26A40C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Focus on the facts – we don’t need lengthy text, detailed bullet points are fine</w:t>
            </w:r>
          </w:p>
          <w:p w14:paraId="417025BE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Feel free to include supporting information e.g. share links to publications, websites etc</w:t>
            </w:r>
          </w:p>
          <w:p w14:paraId="0664CB82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include at least one photo/image/screenshot.</w:t>
            </w:r>
          </w:p>
          <w:p w14:paraId="63DFF9C4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also see Guidance Booklet for tips and conditions of entry</w:t>
            </w:r>
          </w:p>
          <w:p w14:paraId="227EECFE" w14:textId="0D87CCD3" w:rsidR="007D7FE7" w:rsidRPr="0034445F" w:rsidRDefault="007D7FE7" w:rsidP="008D075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0236E" w:rsidRPr="00473A48" w14:paraId="3C56EA8A" w14:textId="77777777" w:rsidTr="00F14A82">
        <w:trPr>
          <w:trHeight w:val="558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299BF0C3" w14:textId="77777777" w:rsidR="00C612F9" w:rsidRPr="00C612F9" w:rsidRDefault="00C612F9" w:rsidP="00F14A82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67300D3F" w14:textId="77777777" w:rsidR="00C612F9" w:rsidRDefault="00A0236E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  <w:t xml:space="preserve">Please complete the </w:t>
            </w:r>
            <w:r w:rsidR="00707C8E" w:rsidRPr="00C612F9"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  <w:t>nomination form on the next page</w:t>
            </w:r>
          </w:p>
          <w:p w14:paraId="73130941" w14:textId="2359316B" w:rsidR="00C612F9" w:rsidRPr="00C612F9" w:rsidRDefault="00C612F9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bookmarkEnd w:id="0"/>
      <w:tr w:rsidR="00584462" w:rsidRPr="00473A48" w14:paraId="6D2636A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7097CFCF" w14:textId="61B60154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 xml:space="preserve">Title of </w:t>
            </w:r>
            <w:r w:rsidR="00F17F2F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your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Entry:</w:t>
            </w:r>
          </w:p>
          <w:p w14:paraId="0B0C27D9" w14:textId="2DD34927" w:rsidR="00584462" w:rsidRPr="00C612F9" w:rsidRDefault="002B1B15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0267B7" w:rsidRPr="00473A48" w14:paraId="541FC826" w14:textId="77777777" w:rsidTr="00377660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shd w:val="clear" w:color="auto" w:fill="E5F2F7"/>
          </w:tcPr>
          <w:p w14:paraId="00BAB997" w14:textId="7D7DB857" w:rsidR="000267B7" w:rsidRPr="00C612F9" w:rsidRDefault="000267B7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77A37080" w14:textId="77777777" w:rsidR="000267B7" w:rsidRPr="00C612F9" w:rsidRDefault="000267B7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B84E80" w:rsidRPr="00473A48" w14:paraId="3A46A50A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0DAAFC3A" w14:textId="77777777" w:rsidR="00B84E80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574C851B" w14:textId="18BC687D" w:rsidR="00B84E80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2D9B4F86" w14:textId="77777777" w:rsidR="00B84E80" w:rsidRPr="00C612F9" w:rsidRDefault="00B84E80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CEEF210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624E3823" w14:textId="51E29BBE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</w:t>
            </w:r>
            <w:r w:rsidR="00CC6EDD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/ Mobile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6DCC8ADA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A17B3B2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25C9356B" w14:textId="7A7BC54A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70130BB1" w14:textId="77777777" w:rsidTr="0034445F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2A55960C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4E7F59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9DF7168" w14:textId="3E3F7080" w:rsidR="004251D6" w:rsidRPr="002C41EB" w:rsidRDefault="004251D6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A026C3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7421937F" w14:textId="77777777" w:rsidR="004A18AD" w:rsidRPr="004251D6" w:rsidRDefault="004A18AD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4C8F49F0" w14:textId="72A45741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0E818C90" w14:textId="77777777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C9047F4" w14:textId="5DDE5A0E" w:rsidR="004E7F59" w:rsidRDefault="004E7F59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 w:rsidR="00A9731B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2E92048E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E8704D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CBC11EC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4D47477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F8BDA4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5FF6125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B2972BA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BAE2BE0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20B576B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D9FEB77" w14:textId="77777777" w:rsidR="00A9731B" w:rsidRPr="0029331A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836E99A" w14:textId="77777777" w:rsidR="004E7F59" w:rsidRDefault="004E7F59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FD3062C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A6D21F0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1CF0451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FA57B07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412FCA4" w14:textId="77777777" w:rsidR="004E7F59" w:rsidRDefault="004E7F59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4B486F8F" w14:textId="77777777" w:rsidR="00EC7FC1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3772D454" w:rsidR="00EC7FC1" w:rsidRPr="0029331A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5C189BEC" w14:textId="74DEBE77" w:rsidR="00584462" w:rsidRDefault="004A18AD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466E5A96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0B17A3A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2C41EB" w:rsidRPr="0029331A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11D7F3FF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April 202</w:t>
            </w:r>
            <w:r w:rsidR="00F17F2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B80064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53C5" w14:textId="77777777" w:rsidR="00621CBE" w:rsidRDefault="00621CBE" w:rsidP="00473A48">
      <w:r>
        <w:separator/>
      </w:r>
    </w:p>
  </w:endnote>
  <w:endnote w:type="continuationSeparator" w:id="0">
    <w:p w14:paraId="58834B5D" w14:textId="77777777" w:rsidR="00621CBE" w:rsidRDefault="00621CBE" w:rsidP="00473A48">
      <w:r>
        <w:continuationSeparator/>
      </w:r>
    </w:p>
  </w:endnote>
  <w:endnote w:type="continuationNotice" w:id="1">
    <w:p w14:paraId="53AB8B72" w14:textId="77777777" w:rsidR="00621CBE" w:rsidRDefault="00621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233F" w14:textId="77777777" w:rsidR="00621CBE" w:rsidRDefault="00621CBE" w:rsidP="00473A48">
      <w:r>
        <w:separator/>
      </w:r>
    </w:p>
  </w:footnote>
  <w:footnote w:type="continuationSeparator" w:id="0">
    <w:p w14:paraId="3C42DEA7" w14:textId="77777777" w:rsidR="00621CBE" w:rsidRDefault="00621CBE" w:rsidP="00473A48">
      <w:r>
        <w:continuationSeparator/>
      </w:r>
    </w:p>
  </w:footnote>
  <w:footnote w:type="continuationNotice" w:id="1">
    <w:p w14:paraId="6469DED9" w14:textId="77777777" w:rsidR="00621CBE" w:rsidRDefault="00621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4575">
    <w:abstractNumId w:val="4"/>
  </w:num>
  <w:num w:numId="2" w16cid:durableId="1603492537">
    <w:abstractNumId w:val="2"/>
  </w:num>
  <w:num w:numId="3" w16cid:durableId="2041397954">
    <w:abstractNumId w:val="1"/>
  </w:num>
  <w:num w:numId="4" w16cid:durableId="760878496">
    <w:abstractNumId w:val="3"/>
  </w:num>
  <w:num w:numId="5" w16cid:durableId="676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267B7"/>
    <w:rsid w:val="000717D4"/>
    <w:rsid w:val="000D1223"/>
    <w:rsid w:val="0010014F"/>
    <w:rsid w:val="00111077"/>
    <w:rsid w:val="00116801"/>
    <w:rsid w:val="001170CE"/>
    <w:rsid w:val="001867EE"/>
    <w:rsid w:val="001A42F4"/>
    <w:rsid w:val="001A5615"/>
    <w:rsid w:val="001E06DD"/>
    <w:rsid w:val="001E263D"/>
    <w:rsid w:val="001F63E9"/>
    <w:rsid w:val="0020234F"/>
    <w:rsid w:val="00204BDE"/>
    <w:rsid w:val="0021337C"/>
    <w:rsid w:val="00216B0B"/>
    <w:rsid w:val="002431C3"/>
    <w:rsid w:val="0029331A"/>
    <w:rsid w:val="002B1B15"/>
    <w:rsid w:val="002C41EB"/>
    <w:rsid w:val="003314D1"/>
    <w:rsid w:val="00331FA0"/>
    <w:rsid w:val="0034445F"/>
    <w:rsid w:val="003B39C1"/>
    <w:rsid w:val="003E3D88"/>
    <w:rsid w:val="004251D6"/>
    <w:rsid w:val="00473A48"/>
    <w:rsid w:val="00490C47"/>
    <w:rsid w:val="004A18AD"/>
    <w:rsid w:val="004A5122"/>
    <w:rsid w:val="004A635A"/>
    <w:rsid w:val="004B366D"/>
    <w:rsid w:val="004E7F59"/>
    <w:rsid w:val="004F23AF"/>
    <w:rsid w:val="0054780D"/>
    <w:rsid w:val="00547836"/>
    <w:rsid w:val="00554BBA"/>
    <w:rsid w:val="00566484"/>
    <w:rsid w:val="00584462"/>
    <w:rsid w:val="0059351B"/>
    <w:rsid w:val="005B18CD"/>
    <w:rsid w:val="005F7DFD"/>
    <w:rsid w:val="00607379"/>
    <w:rsid w:val="00617410"/>
    <w:rsid w:val="00620BBA"/>
    <w:rsid w:val="00621CBE"/>
    <w:rsid w:val="00660689"/>
    <w:rsid w:val="006A2F93"/>
    <w:rsid w:val="006C3844"/>
    <w:rsid w:val="00707C8E"/>
    <w:rsid w:val="00747669"/>
    <w:rsid w:val="007D7FE7"/>
    <w:rsid w:val="007F6463"/>
    <w:rsid w:val="00805A1D"/>
    <w:rsid w:val="008225F3"/>
    <w:rsid w:val="008268A9"/>
    <w:rsid w:val="00841F3A"/>
    <w:rsid w:val="00845838"/>
    <w:rsid w:val="008D0758"/>
    <w:rsid w:val="008D0B75"/>
    <w:rsid w:val="00902995"/>
    <w:rsid w:val="0094652B"/>
    <w:rsid w:val="00947075"/>
    <w:rsid w:val="00953447"/>
    <w:rsid w:val="00963E7B"/>
    <w:rsid w:val="00983C37"/>
    <w:rsid w:val="00993BAA"/>
    <w:rsid w:val="009F064D"/>
    <w:rsid w:val="009F173E"/>
    <w:rsid w:val="00A0236E"/>
    <w:rsid w:val="00A026C3"/>
    <w:rsid w:val="00A17D21"/>
    <w:rsid w:val="00A20B27"/>
    <w:rsid w:val="00A215C6"/>
    <w:rsid w:val="00A637FC"/>
    <w:rsid w:val="00A7482A"/>
    <w:rsid w:val="00A75D9B"/>
    <w:rsid w:val="00A9731B"/>
    <w:rsid w:val="00AA02D2"/>
    <w:rsid w:val="00AA546B"/>
    <w:rsid w:val="00AE2CD5"/>
    <w:rsid w:val="00AE42A6"/>
    <w:rsid w:val="00B507FC"/>
    <w:rsid w:val="00B80064"/>
    <w:rsid w:val="00B84E80"/>
    <w:rsid w:val="00B95E10"/>
    <w:rsid w:val="00BA32E9"/>
    <w:rsid w:val="00BB1D5C"/>
    <w:rsid w:val="00BC6737"/>
    <w:rsid w:val="00BE1AD2"/>
    <w:rsid w:val="00BE3C8C"/>
    <w:rsid w:val="00BE6570"/>
    <w:rsid w:val="00C23371"/>
    <w:rsid w:val="00C40F4A"/>
    <w:rsid w:val="00C45E76"/>
    <w:rsid w:val="00C522BF"/>
    <w:rsid w:val="00C612F9"/>
    <w:rsid w:val="00CC4C45"/>
    <w:rsid w:val="00CC6EDD"/>
    <w:rsid w:val="00D261F8"/>
    <w:rsid w:val="00E30E86"/>
    <w:rsid w:val="00E41669"/>
    <w:rsid w:val="00E811EB"/>
    <w:rsid w:val="00E957F5"/>
    <w:rsid w:val="00EC7FC1"/>
    <w:rsid w:val="00EF1958"/>
    <w:rsid w:val="00F14A82"/>
    <w:rsid w:val="00F17F2F"/>
    <w:rsid w:val="00F32B1D"/>
    <w:rsid w:val="00F3790B"/>
    <w:rsid w:val="00F63568"/>
    <w:rsid w:val="00F806B6"/>
    <w:rsid w:val="00F87E35"/>
    <w:rsid w:val="00FA582D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10D9CC63-B92B-4816-883B-908320FA3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89</cp:revision>
  <cp:lastPrinted>2020-01-13T11:58:00Z</cp:lastPrinted>
  <dcterms:created xsi:type="dcterms:W3CDTF">2019-02-01T13:43:00Z</dcterms:created>
  <dcterms:modified xsi:type="dcterms:W3CDTF">2025-01-17T16:42:00Z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